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Министерство образования и науки Карачаево – Черкесской республики Республиканское государственное бюджетное учреждение дополнительного профессионального образования «Карачаево – Черкесский республиканский институт повышения квалификации работников образования»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ПРОЕКТНО – ИССЛЕДОВАТЕЛЬСКАЯ РАБОТА</w:t>
      </w:r>
    </w:p>
    <w:p w:rsidR="00AC07AF" w:rsidRPr="00AC07AF" w:rsidRDefault="00FE0D82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6107BE">
        <w:rPr>
          <w:rFonts w:ascii="Times New Roman" w:hAnsi="Times New Roman" w:cs="Times New Roman"/>
          <w:sz w:val="28"/>
          <w:szCs w:val="28"/>
        </w:rPr>
        <w:t xml:space="preserve"> Адвокатура и её роль в жизни общества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конкурсе проектных и исследовательских работ школьников 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 xml:space="preserve">«Мир глазами учеников – исследователей» </w:t>
      </w:r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Ф. И</w:t>
      </w:r>
      <w:r w:rsidR="00C702F6">
        <w:rPr>
          <w:rFonts w:ascii="Times New Roman" w:hAnsi="Times New Roman" w:cs="Times New Roman"/>
          <w:sz w:val="28"/>
          <w:szCs w:val="28"/>
        </w:rPr>
        <w:t xml:space="preserve">. О. участника:      </w:t>
      </w:r>
      <w:proofErr w:type="spellStart"/>
      <w:r w:rsidR="00C702F6">
        <w:rPr>
          <w:rFonts w:ascii="Times New Roman" w:hAnsi="Times New Roman" w:cs="Times New Roman"/>
          <w:sz w:val="28"/>
          <w:szCs w:val="28"/>
        </w:rPr>
        <w:t>Цеков</w:t>
      </w:r>
      <w:proofErr w:type="spellEnd"/>
      <w:r w:rsidR="00C702F6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C702F6"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Ф. И. О. руководителя</w:t>
      </w:r>
      <w:r w:rsidR="00C702F6">
        <w:rPr>
          <w:rFonts w:ascii="Times New Roman" w:hAnsi="Times New Roman" w:cs="Times New Roman"/>
          <w:sz w:val="28"/>
          <w:szCs w:val="28"/>
        </w:rPr>
        <w:t xml:space="preserve"> проекта: Шхаева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="00C702F6">
        <w:rPr>
          <w:rFonts w:ascii="Times New Roman" w:hAnsi="Times New Roman" w:cs="Times New Roman"/>
          <w:sz w:val="28"/>
          <w:szCs w:val="28"/>
        </w:rPr>
        <w:t>Марьят Салим – Гериевна</w:t>
      </w:r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Н</w:t>
      </w:r>
      <w:r w:rsidR="00C702F6">
        <w:rPr>
          <w:rFonts w:ascii="Times New Roman" w:hAnsi="Times New Roman" w:cs="Times New Roman"/>
          <w:sz w:val="28"/>
          <w:szCs w:val="28"/>
        </w:rPr>
        <w:t>аправлен</w:t>
      </w:r>
      <w:r w:rsidR="003759F2">
        <w:rPr>
          <w:rFonts w:ascii="Times New Roman" w:hAnsi="Times New Roman" w:cs="Times New Roman"/>
          <w:sz w:val="28"/>
          <w:szCs w:val="28"/>
        </w:rPr>
        <w:t>ие исследования:     Социальный</w:t>
      </w:r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Ти</w:t>
      </w:r>
      <w:r w:rsidR="00C702F6">
        <w:rPr>
          <w:rFonts w:ascii="Times New Roman" w:hAnsi="Times New Roman" w:cs="Times New Roman"/>
          <w:sz w:val="28"/>
          <w:szCs w:val="28"/>
        </w:rPr>
        <w:t xml:space="preserve">п проекта:     Исследовательский </w:t>
      </w:r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Образовательная организаци</w:t>
      </w:r>
      <w:r w:rsidR="00C702F6">
        <w:rPr>
          <w:rFonts w:ascii="Times New Roman" w:hAnsi="Times New Roman" w:cs="Times New Roman"/>
          <w:sz w:val="28"/>
          <w:szCs w:val="28"/>
        </w:rPr>
        <w:t xml:space="preserve">я: МБОО «СОШ а. Инжич – Чукун»  </w:t>
      </w:r>
    </w:p>
    <w:p w:rsidR="00AC07AF" w:rsidRPr="00AC07AF" w:rsidRDefault="00AC07AF" w:rsidP="00C702F6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Предме</w:t>
      </w:r>
      <w:r w:rsidR="007E024A">
        <w:rPr>
          <w:rFonts w:ascii="Times New Roman" w:hAnsi="Times New Roman" w:cs="Times New Roman"/>
          <w:sz w:val="28"/>
          <w:szCs w:val="28"/>
        </w:rPr>
        <w:t>тная область: Адвокатура</w:t>
      </w:r>
    </w:p>
    <w:p w:rsidR="00AC07AF" w:rsidRPr="007E024A" w:rsidRDefault="00AC07AF" w:rsidP="007E024A">
      <w:pPr>
        <w:rPr>
          <w:rFonts w:ascii="Times New Roman" w:hAnsi="Times New Roman" w:cs="Times New Roman"/>
          <w:i/>
          <w:sz w:val="28"/>
          <w:szCs w:val="28"/>
        </w:rPr>
      </w:pPr>
      <w:r w:rsidRPr="007E024A">
        <w:rPr>
          <w:rFonts w:ascii="Times New Roman" w:hAnsi="Times New Roman" w:cs="Times New Roman"/>
          <w:i/>
          <w:sz w:val="28"/>
          <w:szCs w:val="28"/>
        </w:rPr>
        <w:t xml:space="preserve">если проект </w:t>
      </w:r>
      <w:proofErr w:type="spellStart"/>
      <w:r w:rsidRPr="007E024A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7E024A">
        <w:rPr>
          <w:rFonts w:ascii="Times New Roman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AC07AF" w:rsidRPr="00AC07AF" w:rsidRDefault="00AC07AF" w:rsidP="007E024A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Дата подачи</w:t>
      </w:r>
      <w:r w:rsidR="005D2280">
        <w:rPr>
          <w:rFonts w:ascii="Times New Roman" w:hAnsi="Times New Roman" w:cs="Times New Roman"/>
          <w:sz w:val="28"/>
          <w:szCs w:val="28"/>
        </w:rPr>
        <w:t xml:space="preserve"> </w:t>
      </w:r>
      <w:r w:rsidR="005D2280">
        <w:rPr>
          <w:rFonts w:ascii="Times New Roman" w:hAnsi="Times New Roman" w:cs="Times New Roman"/>
          <w:sz w:val="28"/>
          <w:szCs w:val="28"/>
          <w:u w:val="single"/>
        </w:rPr>
        <w:t>24.03.2025 г.</w:t>
      </w:r>
      <w:bookmarkStart w:id="0" w:name="_GoBack"/>
      <w:bookmarkEnd w:id="0"/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7AF" w:rsidRPr="00AC07AF" w:rsidRDefault="00AC07AF" w:rsidP="007E024A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Ф. И. О. члена комиссии,</w:t>
      </w:r>
    </w:p>
    <w:p w:rsidR="00AC07AF" w:rsidRPr="00AC07AF" w:rsidRDefault="00AC07AF" w:rsidP="007E0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7AF">
        <w:rPr>
          <w:rFonts w:ascii="Times New Roman" w:hAnsi="Times New Roman" w:cs="Times New Roman"/>
          <w:sz w:val="28"/>
          <w:szCs w:val="28"/>
        </w:rPr>
        <w:t>рецензировавше</w:t>
      </w:r>
      <w:r w:rsidR="007E024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7E024A">
        <w:rPr>
          <w:rFonts w:ascii="Times New Roman" w:hAnsi="Times New Roman" w:cs="Times New Roman"/>
          <w:sz w:val="28"/>
          <w:szCs w:val="28"/>
        </w:rPr>
        <w:t xml:space="preserve"> работу   ___________________            _________________</w:t>
      </w:r>
    </w:p>
    <w:p w:rsidR="00AC07AF" w:rsidRPr="00AC07AF" w:rsidRDefault="00AC07AF" w:rsidP="007E024A">
      <w:pPr>
        <w:jc w:val="right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Заключение о работе   ___________________________________________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 xml:space="preserve">   (рекомендуется к участию/не рекомендуется к участию)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Оценка работы        _______________________________________________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(количество набранных баллов)</w:t>
      </w:r>
    </w:p>
    <w:p w:rsidR="00AC07AF" w:rsidRP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____________</w:t>
      </w:r>
    </w:p>
    <w:p w:rsidR="00AC07AF" w:rsidRDefault="00AC07AF" w:rsidP="00AC07AF">
      <w:pPr>
        <w:rPr>
          <w:rFonts w:ascii="Times New Roman" w:hAnsi="Times New Roman" w:cs="Times New Roman"/>
          <w:sz w:val="28"/>
          <w:szCs w:val="28"/>
        </w:rPr>
      </w:pPr>
      <w:r w:rsidRPr="00AC07AF">
        <w:rPr>
          <w:rFonts w:ascii="Times New Roman" w:hAnsi="Times New Roman" w:cs="Times New Roman"/>
          <w:sz w:val="28"/>
          <w:szCs w:val="28"/>
        </w:rPr>
        <w:t xml:space="preserve">Экспертной комиссии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(подпись)                                 (дата)</w:t>
      </w:r>
    </w:p>
    <w:p w:rsidR="00AC07AF" w:rsidRDefault="00AC07AF" w:rsidP="00AC0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2F6" w:rsidRDefault="00C702F6" w:rsidP="00AC0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4A" w:rsidRDefault="007E024A" w:rsidP="00AC0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4F" w:rsidRPr="00AC07AF" w:rsidRDefault="00CA24A7" w:rsidP="00AC0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A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9324F" w:rsidRPr="00FA05DB" w:rsidRDefault="0049324F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49324F" w:rsidRPr="00FA05DB" w:rsidRDefault="00EE2250" w:rsidP="000C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  <w:r w:rsidR="006F105A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A05DB">
        <w:rPr>
          <w:rFonts w:ascii="Times New Roman" w:hAnsi="Times New Roman" w:cs="Times New Roman"/>
          <w:sz w:val="28"/>
          <w:szCs w:val="28"/>
        </w:rPr>
        <w:t>……………</w:t>
      </w:r>
      <w:r w:rsidR="006F105A">
        <w:rPr>
          <w:rFonts w:ascii="Times New Roman" w:hAnsi="Times New Roman" w:cs="Times New Roman"/>
          <w:sz w:val="28"/>
          <w:szCs w:val="28"/>
        </w:rPr>
        <w:t>…</w:t>
      </w:r>
      <w:r w:rsidR="00FA05DB">
        <w:rPr>
          <w:rFonts w:ascii="Times New Roman" w:hAnsi="Times New Roman" w:cs="Times New Roman"/>
          <w:sz w:val="28"/>
          <w:szCs w:val="28"/>
        </w:rPr>
        <w:t>3</w:t>
      </w:r>
    </w:p>
    <w:p w:rsidR="00CA24A7" w:rsidRPr="00FA05DB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 xml:space="preserve">ГЛАВА 1. ТЕОРЕТИЧЕСКОЕ ОБОСНОВАНИЕ ТЕМЫ </w:t>
      </w:r>
      <w:r w:rsidR="008E3CB8">
        <w:rPr>
          <w:rFonts w:ascii="Times New Roman" w:hAnsi="Times New Roman" w:cs="Times New Roman"/>
          <w:sz w:val="28"/>
          <w:szCs w:val="28"/>
        </w:rPr>
        <w:t>…………………...</w:t>
      </w:r>
      <w:r w:rsidR="00375892">
        <w:rPr>
          <w:rFonts w:ascii="Times New Roman" w:hAnsi="Times New Roman" w:cs="Times New Roman"/>
          <w:sz w:val="28"/>
          <w:szCs w:val="28"/>
        </w:rPr>
        <w:t>.</w:t>
      </w:r>
      <w:r w:rsidR="008E3CB8">
        <w:rPr>
          <w:rFonts w:ascii="Times New Roman" w:hAnsi="Times New Roman" w:cs="Times New Roman"/>
          <w:sz w:val="28"/>
          <w:szCs w:val="28"/>
        </w:rPr>
        <w:t>7</w:t>
      </w:r>
    </w:p>
    <w:p w:rsidR="00CD3F5B" w:rsidRDefault="006F105A" w:rsidP="00E254DC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адвокатской  деятельности </w:t>
      </w:r>
      <w:r w:rsidR="00ED19AC">
        <w:rPr>
          <w:rFonts w:ascii="Times New Roman" w:hAnsi="Times New Roman" w:cs="Times New Roman"/>
          <w:sz w:val="28"/>
          <w:szCs w:val="28"/>
        </w:rPr>
        <w:t>и её роль в жизни общества ……….-</w:t>
      </w:r>
    </w:p>
    <w:p w:rsidR="006F105A" w:rsidRDefault="006F105A" w:rsidP="00E254DC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адвоката в обеспечении</w:t>
      </w:r>
      <w:r w:rsidR="00EE2250">
        <w:rPr>
          <w:rFonts w:ascii="Times New Roman" w:hAnsi="Times New Roman" w:cs="Times New Roman"/>
          <w:sz w:val="28"/>
          <w:szCs w:val="28"/>
        </w:rPr>
        <w:t xml:space="preserve"> правовой защиты граждан…………………-</w:t>
      </w:r>
    </w:p>
    <w:p w:rsidR="00CA24A7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ГЛАВА 2.ПРАКТИЧЕСКОЕ ОБОСНОВАНИЕ</w:t>
      </w:r>
      <w:r w:rsidR="008E3CB8">
        <w:rPr>
          <w:rFonts w:ascii="Times New Roman" w:hAnsi="Times New Roman" w:cs="Times New Roman"/>
          <w:sz w:val="28"/>
          <w:szCs w:val="28"/>
        </w:rPr>
        <w:t xml:space="preserve"> ТЕМЫ………………………8</w:t>
      </w:r>
    </w:p>
    <w:p w:rsidR="006F105A" w:rsidRDefault="00CF5E68" w:rsidP="00CF5E68">
      <w:pPr>
        <w:rPr>
          <w:rFonts w:ascii="Times New Roman" w:hAnsi="Times New Roman" w:cs="Times New Roman"/>
          <w:sz w:val="28"/>
          <w:szCs w:val="28"/>
        </w:rPr>
      </w:pPr>
      <w:r w:rsidRPr="00CF5E68">
        <w:rPr>
          <w:rFonts w:ascii="Times New Roman" w:hAnsi="Times New Roman" w:cs="Times New Roman"/>
          <w:sz w:val="28"/>
          <w:szCs w:val="28"/>
        </w:rPr>
        <w:t>2.1.</w:t>
      </w:r>
      <w:r w:rsidR="00EB13F7" w:rsidRPr="00CF5E68">
        <w:rPr>
          <w:rFonts w:ascii="Times New Roman" w:hAnsi="Times New Roman" w:cs="Times New Roman"/>
          <w:sz w:val="28"/>
          <w:szCs w:val="28"/>
        </w:rPr>
        <w:t>Значимость адвокат</w:t>
      </w:r>
      <w:r w:rsidRPr="00CF5E68">
        <w:rPr>
          <w:rFonts w:ascii="Times New Roman" w:hAnsi="Times New Roman" w:cs="Times New Roman"/>
          <w:sz w:val="28"/>
          <w:szCs w:val="28"/>
        </w:rPr>
        <w:t>ской деятельности………………………………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E2250">
        <w:rPr>
          <w:rFonts w:ascii="Times New Roman" w:hAnsi="Times New Roman" w:cs="Times New Roman"/>
          <w:sz w:val="28"/>
          <w:szCs w:val="28"/>
        </w:rPr>
        <w:t>.....-</w:t>
      </w:r>
    </w:p>
    <w:p w:rsidR="00CF5E68" w:rsidRPr="00CF5E68" w:rsidRDefault="00CF5E68" w:rsidP="00CF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D19AC">
        <w:rPr>
          <w:rFonts w:ascii="Times New Roman" w:hAnsi="Times New Roman" w:cs="Times New Roman"/>
          <w:sz w:val="28"/>
          <w:szCs w:val="28"/>
        </w:rPr>
        <w:t>Практическая часть…………………………</w:t>
      </w:r>
      <w:r w:rsidR="00EE2250">
        <w:rPr>
          <w:rFonts w:ascii="Times New Roman" w:hAnsi="Times New Roman" w:cs="Times New Roman"/>
          <w:sz w:val="28"/>
          <w:szCs w:val="28"/>
        </w:rPr>
        <w:t>.</w:t>
      </w:r>
      <w:r w:rsidR="00ED19A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E2250">
        <w:rPr>
          <w:rFonts w:ascii="Times New Roman" w:hAnsi="Times New Roman" w:cs="Times New Roman"/>
          <w:sz w:val="28"/>
          <w:szCs w:val="28"/>
        </w:rPr>
        <w:t>-</w:t>
      </w:r>
    </w:p>
    <w:p w:rsidR="00CA24A7" w:rsidRPr="00FA05DB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ЗАКЛЮЧЕНИЕ</w:t>
      </w:r>
      <w:r w:rsidR="008E3C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………………………………………………………………...10</w:t>
      </w:r>
    </w:p>
    <w:p w:rsidR="00CA24A7" w:rsidRPr="00FA05DB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ТЕЗАУРУС</w:t>
      </w:r>
      <w:r w:rsidR="00FA05D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E3CB8">
        <w:rPr>
          <w:rFonts w:ascii="Times New Roman" w:hAnsi="Times New Roman" w:cs="Times New Roman"/>
          <w:sz w:val="28"/>
          <w:szCs w:val="28"/>
        </w:rPr>
        <w:t>……………………………...11</w:t>
      </w:r>
    </w:p>
    <w:p w:rsidR="00CA24A7" w:rsidRPr="00FA05DB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  <w:r w:rsidR="008E3CB8">
        <w:rPr>
          <w:rFonts w:ascii="Times New Roman" w:hAnsi="Times New Roman" w:cs="Times New Roman"/>
          <w:sz w:val="28"/>
          <w:szCs w:val="28"/>
        </w:rPr>
        <w:t>…………12</w:t>
      </w:r>
    </w:p>
    <w:p w:rsidR="00CA24A7" w:rsidRPr="00FA05DB" w:rsidRDefault="00CA24A7" w:rsidP="000C5BFF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ПРИЛОЖЕНИЯ</w:t>
      </w:r>
      <w:r w:rsidR="000F19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E3CB8">
        <w:rPr>
          <w:rFonts w:ascii="Times New Roman" w:hAnsi="Times New Roman" w:cs="Times New Roman"/>
          <w:sz w:val="28"/>
          <w:szCs w:val="28"/>
        </w:rPr>
        <w:t>...13</w:t>
      </w:r>
    </w:p>
    <w:p w:rsidR="00CA24A7" w:rsidRPr="00FA05DB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Pr="00EE2250" w:rsidRDefault="00CA24A7" w:rsidP="000C5BFF">
      <w:pPr>
        <w:rPr>
          <w:rFonts w:ascii="Times New Roman" w:hAnsi="Times New Roman" w:cs="Times New Roman"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0C5BFF">
      <w:pPr>
        <w:rPr>
          <w:rFonts w:ascii="Times New Roman" w:hAnsi="Times New Roman" w:cs="Times New Roman"/>
          <w:b/>
          <w:sz w:val="28"/>
          <w:szCs w:val="28"/>
        </w:rPr>
      </w:pPr>
    </w:p>
    <w:p w:rsidR="006D4694" w:rsidRDefault="006D4694" w:rsidP="006D4694">
      <w:pPr>
        <w:rPr>
          <w:rFonts w:ascii="Times New Roman" w:hAnsi="Times New Roman" w:cs="Times New Roman"/>
          <w:b/>
          <w:sz w:val="28"/>
          <w:szCs w:val="28"/>
        </w:rPr>
      </w:pPr>
    </w:p>
    <w:p w:rsidR="00C702F6" w:rsidRDefault="00C702F6" w:rsidP="00790842">
      <w:pPr>
        <w:rPr>
          <w:rFonts w:ascii="Times New Roman" w:hAnsi="Times New Roman" w:cs="Times New Roman"/>
          <w:b/>
          <w:sz w:val="28"/>
          <w:szCs w:val="28"/>
        </w:rPr>
      </w:pPr>
    </w:p>
    <w:p w:rsidR="000C5BFF" w:rsidRPr="00C256CF" w:rsidRDefault="00C256CF" w:rsidP="006D4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A05D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30008E" w:rsidRPr="00F831A8" w:rsidRDefault="00F831A8" w:rsidP="002A48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 xml:space="preserve">Адвокатура представляет собой один из важнейших институтов правовой системы, который выполняет ключевую роль в защите прав и свобод граждан. </w:t>
      </w:r>
      <w:r w:rsidR="00FA05DB">
        <w:rPr>
          <w:rFonts w:ascii="Times New Roman" w:hAnsi="Times New Roman" w:cs="Times New Roman"/>
          <w:sz w:val="28"/>
          <w:szCs w:val="28"/>
        </w:rPr>
        <w:t>Актуальность темы моей работы заключается в том, что в</w:t>
      </w:r>
      <w:r w:rsidRPr="00F831A8"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общества, где правовые вопросы становятся всё более сложными и многообразными, адвокатура обеспечивает доступ к правосудию, гарантирует защиту интересов клиентов и способс</w:t>
      </w:r>
      <w:r w:rsidR="0030008E">
        <w:rPr>
          <w:rFonts w:ascii="Times New Roman" w:hAnsi="Times New Roman" w:cs="Times New Roman"/>
          <w:sz w:val="28"/>
          <w:szCs w:val="28"/>
        </w:rPr>
        <w:t xml:space="preserve">твует поддержанию правопорядка. </w:t>
      </w:r>
      <w:r w:rsidRPr="00F831A8">
        <w:rPr>
          <w:rFonts w:ascii="Times New Roman" w:hAnsi="Times New Roman" w:cs="Times New Roman"/>
          <w:sz w:val="28"/>
          <w:szCs w:val="28"/>
        </w:rPr>
        <w:t>Адвока</w:t>
      </w:r>
      <w:r w:rsidR="0030008E">
        <w:rPr>
          <w:rFonts w:ascii="Times New Roman" w:hAnsi="Times New Roman" w:cs="Times New Roman"/>
          <w:sz w:val="28"/>
          <w:szCs w:val="28"/>
        </w:rPr>
        <w:t>тура как профессия имеет долгую</w:t>
      </w:r>
      <w:r w:rsidR="00114A30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30008E" w:rsidRPr="00F831A8">
        <w:rPr>
          <w:rFonts w:ascii="Times New Roman" w:hAnsi="Times New Roman" w:cs="Times New Roman"/>
          <w:sz w:val="28"/>
          <w:szCs w:val="28"/>
        </w:rPr>
        <w:t>, насчитывающую тысячелетия. С течением времени она претерпела множество изменений, адаптируясь к новым</w:t>
      </w:r>
      <w:r w:rsidR="0030008E">
        <w:rPr>
          <w:rFonts w:ascii="Times New Roman" w:hAnsi="Times New Roman" w:cs="Times New Roman"/>
          <w:sz w:val="28"/>
          <w:szCs w:val="28"/>
        </w:rPr>
        <w:t xml:space="preserve"> условиям и вызовам. </w:t>
      </w:r>
    </w:p>
    <w:p w:rsidR="0030008E" w:rsidRDefault="0030008E" w:rsidP="003000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A8" w:rsidRPr="00F831A8" w:rsidRDefault="0030008E" w:rsidP="002A48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9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26391">
        <w:rPr>
          <w:rFonts w:ascii="Times New Roman" w:hAnsi="Times New Roman" w:cs="Times New Roman"/>
          <w:sz w:val="28"/>
          <w:szCs w:val="28"/>
        </w:rPr>
        <w:t>–</w:t>
      </w:r>
      <w:r w:rsidR="00F172DA">
        <w:rPr>
          <w:rFonts w:ascii="Times New Roman" w:hAnsi="Times New Roman" w:cs="Times New Roman"/>
          <w:sz w:val="28"/>
          <w:szCs w:val="28"/>
        </w:rPr>
        <w:t xml:space="preserve">  изучение</w:t>
      </w:r>
      <w:r>
        <w:rPr>
          <w:rFonts w:ascii="Times New Roman" w:hAnsi="Times New Roman" w:cs="Times New Roman"/>
          <w:sz w:val="28"/>
          <w:szCs w:val="28"/>
        </w:rPr>
        <w:t xml:space="preserve"> роли адвоката в обеспечении правовой защиты граждан, анализа её влияния на судебные процессы, а также рассмотрении современных вызовов и тенденций, с которыми сталкиваетс</w:t>
      </w:r>
      <w:r w:rsidR="00F236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данная профессия</w:t>
      </w:r>
      <w:r w:rsidR="00F23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08E" w:rsidRDefault="0030008E" w:rsidP="00F236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31A8" w:rsidRPr="00F2369C" w:rsidRDefault="00F2369C" w:rsidP="00F236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14A3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31A8" w:rsidRPr="00F831A8" w:rsidRDefault="00183696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анализ исторического развития адвокатуры, и её современного состояния. </w:t>
      </w:r>
    </w:p>
    <w:p w:rsidR="00F831A8" w:rsidRPr="00F831A8" w:rsidRDefault="003B7190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функции адвокатуры в правовой системе и её влияние на защиту прав граждан.</w:t>
      </w:r>
    </w:p>
    <w:p w:rsidR="00F831A8" w:rsidRPr="00F831A8" w:rsidRDefault="003B7190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Оценить этические нормы и стандарты, регулирующие адвокатскую деятельность. </w:t>
      </w:r>
    </w:p>
    <w:p w:rsidR="00F831A8" w:rsidRDefault="003B7190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Исследовать современные вызовы, с которыми сталкивается адвокатура</w:t>
      </w:r>
      <w:r w:rsidR="00545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предположить пути их решения. </w:t>
      </w:r>
    </w:p>
    <w:p w:rsidR="00183696" w:rsidRPr="00F831A8" w:rsidRDefault="00183696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7190">
        <w:rPr>
          <w:rFonts w:ascii="Times New Roman" w:hAnsi="Times New Roman" w:cs="Times New Roman"/>
          <w:sz w:val="28"/>
          <w:szCs w:val="28"/>
        </w:rPr>
        <w:t>Подготовить пра</w:t>
      </w:r>
      <w:r w:rsidR="0030008E">
        <w:rPr>
          <w:rFonts w:ascii="Times New Roman" w:hAnsi="Times New Roman" w:cs="Times New Roman"/>
          <w:sz w:val="28"/>
          <w:szCs w:val="28"/>
        </w:rPr>
        <w:t>ктические рекомендации для улучшения работы адвокатуры и повышения доступности правовой защиты.</w:t>
      </w:r>
    </w:p>
    <w:p w:rsidR="006D4694" w:rsidRDefault="006D4694" w:rsidP="006D46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Гипотеза: </w:t>
      </w:r>
    </w:p>
    <w:p w:rsidR="00F831A8" w:rsidRPr="006D4694" w:rsidRDefault="005456C7" w:rsidP="006D46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08E">
        <w:rPr>
          <w:rFonts w:ascii="Times New Roman" w:hAnsi="Times New Roman" w:cs="Times New Roman"/>
          <w:sz w:val="28"/>
          <w:szCs w:val="28"/>
        </w:rPr>
        <w:t>редположим, что эффективная адвокатская защита значительно повышает уровень справедливости в судебных процессах, способствуя лучшему соблюдению прав человека и увеличению доверия общества к правовой системе</w:t>
      </w:r>
    </w:p>
    <w:p w:rsidR="006D4694" w:rsidRDefault="00F831A8" w:rsidP="006D46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Объект работы</w:t>
      </w:r>
      <w:r w:rsidR="006D4694">
        <w:rPr>
          <w:rFonts w:ascii="Times New Roman" w:hAnsi="Times New Roman" w:cs="Times New Roman"/>
          <w:b/>
          <w:sz w:val="28"/>
          <w:szCs w:val="28"/>
        </w:rPr>
        <w:t>:</w:t>
      </w:r>
    </w:p>
    <w:p w:rsidR="00F831A8" w:rsidRPr="006D4694" w:rsidRDefault="00F831A8" w:rsidP="006D46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>Объектом данного исследования является адвокатура как социальный и правовой институт, а также её влияние на правовую систему и общественные отношения. В рамках данного исследования мы будем рассматривать адвокатскую деятельность, её функции, роль в защите прав граждан и взаимодействие с другими элементами правовой системы.</w:t>
      </w:r>
    </w:p>
    <w:p w:rsidR="00F831A8" w:rsidRPr="00F831A8" w:rsidRDefault="00F831A8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F831A8" w:rsidRDefault="00F831A8" w:rsidP="002A48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Предмет работы</w:t>
      </w:r>
      <w:r w:rsidR="006D4694">
        <w:rPr>
          <w:rFonts w:ascii="Times New Roman" w:hAnsi="Times New Roman" w:cs="Times New Roman"/>
          <w:b/>
          <w:sz w:val="28"/>
          <w:szCs w:val="28"/>
        </w:rPr>
        <w:t>:</w:t>
      </w:r>
    </w:p>
    <w:p w:rsidR="00F831A8" w:rsidRPr="00F831A8" w:rsidRDefault="00F831A8" w:rsidP="002A48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>Предметом данного проекта являются аспекты работы адвокатов, включая их профессиональные обязанности, этические нормы, взаимодействие с судебными органами, а также современные вызовы и тенденции в адвокатуре.</w:t>
      </w:r>
    </w:p>
    <w:p w:rsidR="00F831A8" w:rsidRPr="00F831A8" w:rsidRDefault="00F831A8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F831A8" w:rsidRDefault="00F831A8" w:rsidP="006D46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6D4694">
        <w:rPr>
          <w:rFonts w:ascii="Times New Roman" w:hAnsi="Times New Roman" w:cs="Times New Roman"/>
          <w:b/>
          <w:sz w:val="28"/>
          <w:szCs w:val="28"/>
        </w:rPr>
        <w:t>:</w:t>
      </w:r>
    </w:p>
    <w:p w:rsidR="00F831A8" w:rsidRPr="00F831A8" w:rsidRDefault="00F831A8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литературы</w:t>
      </w:r>
      <w:r w:rsidRPr="00F831A8">
        <w:rPr>
          <w:rFonts w:ascii="Times New Roman" w:hAnsi="Times New Roman" w:cs="Times New Roman"/>
          <w:sz w:val="28"/>
          <w:szCs w:val="28"/>
        </w:rPr>
        <w:t xml:space="preserve"> — изу</w:t>
      </w:r>
      <w:r w:rsidR="000F194A">
        <w:rPr>
          <w:rFonts w:ascii="Times New Roman" w:hAnsi="Times New Roman" w:cs="Times New Roman"/>
          <w:sz w:val="28"/>
          <w:szCs w:val="28"/>
        </w:rPr>
        <w:t>чение научных статей</w:t>
      </w:r>
      <w:r w:rsidRPr="00F831A8">
        <w:rPr>
          <w:rFonts w:ascii="Times New Roman" w:hAnsi="Times New Roman" w:cs="Times New Roman"/>
          <w:sz w:val="28"/>
          <w:szCs w:val="28"/>
        </w:rPr>
        <w:t>, нормативных актов и других источников, связанных с адвокатурой и её функциями.</w:t>
      </w:r>
    </w:p>
    <w:p w:rsidR="00F831A8" w:rsidRPr="00F831A8" w:rsidRDefault="00F831A8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Сравнительный анализ</w:t>
      </w:r>
      <w:r w:rsidRPr="00F831A8">
        <w:rPr>
          <w:rFonts w:ascii="Times New Roman" w:hAnsi="Times New Roman" w:cs="Times New Roman"/>
          <w:sz w:val="28"/>
          <w:szCs w:val="28"/>
        </w:rPr>
        <w:t xml:space="preserve"> — сравнение адвокатуры в разных странах, выявление общих и отличительных черт.</w:t>
      </w:r>
    </w:p>
    <w:p w:rsidR="00F831A8" w:rsidRDefault="005456C7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1A8">
        <w:rPr>
          <w:rFonts w:ascii="Times New Roman" w:hAnsi="Times New Roman" w:cs="Times New Roman"/>
          <w:sz w:val="28"/>
          <w:szCs w:val="28"/>
        </w:rPr>
        <w:t xml:space="preserve">. </w:t>
      </w:r>
      <w:r w:rsidR="00F831A8" w:rsidRPr="00F831A8">
        <w:rPr>
          <w:rFonts w:ascii="Times New Roman" w:hAnsi="Times New Roman" w:cs="Times New Roman"/>
          <w:sz w:val="28"/>
          <w:szCs w:val="28"/>
        </w:rPr>
        <w:t>Качес</w:t>
      </w:r>
      <w:r w:rsidR="00F831A8">
        <w:rPr>
          <w:rFonts w:ascii="Times New Roman" w:hAnsi="Times New Roman" w:cs="Times New Roman"/>
          <w:sz w:val="28"/>
          <w:szCs w:val="28"/>
        </w:rPr>
        <w:t>твенный и количественный анализ</w:t>
      </w:r>
      <w:r w:rsidR="00F831A8" w:rsidRPr="00F831A8">
        <w:rPr>
          <w:rFonts w:ascii="Times New Roman" w:hAnsi="Times New Roman" w:cs="Times New Roman"/>
          <w:sz w:val="28"/>
          <w:szCs w:val="28"/>
        </w:rPr>
        <w:t xml:space="preserve"> — оц</w:t>
      </w:r>
      <w:r w:rsidR="00044878">
        <w:rPr>
          <w:rFonts w:ascii="Times New Roman" w:hAnsi="Times New Roman" w:cs="Times New Roman"/>
          <w:sz w:val="28"/>
          <w:szCs w:val="28"/>
        </w:rPr>
        <w:t xml:space="preserve">енка данных о работе адвокатов. </w:t>
      </w:r>
    </w:p>
    <w:p w:rsidR="00790842" w:rsidRPr="00F831A8" w:rsidRDefault="00790842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CD2414" w:rsidRDefault="00F831A8" w:rsidP="00C256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Описание проекта</w:t>
      </w:r>
    </w:p>
    <w:p w:rsidR="00CD2414" w:rsidRDefault="00F831A8" w:rsidP="006B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>Данный проект представляет собой комплексное исследование адвокатуры и её роли в жизни общества. Он включает в себя теоретическую и практическую части, где будут рассмотрены исторические аспекты формирования адвокатуры, её функции в правовой системе, этические нормы и современные вызовы, с которыми сталкиваются адвокаты. Проект также направлен на выявление значимости адвокатуры для обеспечения правовой защиты граждан и повышения качества правосудия.</w:t>
      </w:r>
    </w:p>
    <w:p w:rsidR="00A11A8A" w:rsidRPr="00A11A8A" w:rsidRDefault="00A11A8A" w:rsidP="00C256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2A485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11A8A" w:rsidRDefault="00A11A8A" w:rsidP="006B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данной работы заключается в том, что он представляет актуальные рекомендации по улучшению работы адвокатуры и повышению доступности правовой помощи для граждан. Кроме того проект может служить основой для повышения правовой грамотности населения, что в свою очередь, способствует укреплению правовой культуры и повышению доверия в правовой системе. </w:t>
      </w:r>
    </w:p>
    <w:p w:rsidR="00A11A8A" w:rsidRDefault="00A11A8A" w:rsidP="00C256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Краткий обзор используемой литературы </w:t>
      </w:r>
      <w:r w:rsidR="00350D22">
        <w:rPr>
          <w:rFonts w:ascii="Times New Roman" w:hAnsi="Times New Roman" w:cs="Times New Roman"/>
          <w:b/>
          <w:sz w:val="28"/>
          <w:szCs w:val="28"/>
        </w:rPr>
        <w:t>и источников</w:t>
      </w:r>
    </w:p>
    <w:p w:rsidR="00350D22" w:rsidRDefault="00350D22" w:rsidP="006B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использовал</w:t>
      </w:r>
      <w:r w:rsidR="005C774D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="005C774D" w:rsidRPr="005C774D">
        <w:rPr>
          <w:rFonts w:ascii="Times New Roman" w:hAnsi="Times New Roman" w:cs="Times New Roman"/>
          <w:sz w:val="28"/>
          <w:szCs w:val="28"/>
        </w:rPr>
        <w:t>Адвокатура и адвокатская деятельность</w:t>
      </w:r>
      <w:r w:rsidR="005C774D">
        <w:rPr>
          <w:rFonts w:ascii="Times New Roman" w:hAnsi="Times New Roman" w:cs="Times New Roman"/>
          <w:sz w:val="28"/>
          <w:szCs w:val="28"/>
        </w:rPr>
        <w:t>»</w:t>
      </w:r>
      <w:r w:rsidR="005C774D" w:rsidRPr="005C774D">
        <w:rPr>
          <w:rFonts w:ascii="Times New Roman" w:hAnsi="Times New Roman" w:cs="Times New Roman"/>
          <w:sz w:val="28"/>
          <w:szCs w:val="28"/>
        </w:rPr>
        <w:t xml:space="preserve"> А.А. Клишина – М.: </w:t>
      </w:r>
      <w:proofErr w:type="spellStart"/>
      <w:r w:rsidR="005C774D" w:rsidRPr="005C77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C774D" w:rsidRPr="005C774D">
        <w:rPr>
          <w:rFonts w:ascii="Times New Roman" w:hAnsi="Times New Roman" w:cs="Times New Roman"/>
          <w:sz w:val="28"/>
          <w:szCs w:val="28"/>
        </w:rPr>
        <w:t xml:space="preserve"> 2023.</w:t>
      </w:r>
      <w:r>
        <w:rPr>
          <w:rFonts w:ascii="Times New Roman" w:hAnsi="Times New Roman" w:cs="Times New Roman"/>
          <w:sz w:val="28"/>
          <w:szCs w:val="28"/>
        </w:rPr>
        <w:t>. Кодекс профессиональной этики адвоката, интернет</w:t>
      </w:r>
      <w:r w:rsidR="005263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="004C5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 РИА</w:t>
      </w:r>
      <w:r w:rsidR="002A4859">
        <w:rPr>
          <w:rFonts w:ascii="Times New Roman" w:hAnsi="Times New Roman" w:cs="Times New Roman"/>
          <w:sz w:val="28"/>
          <w:szCs w:val="28"/>
        </w:rPr>
        <w:t xml:space="preserve"> новости, а так же книги авторов в списке используемых источников и литературы. </w:t>
      </w:r>
    </w:p>
    <w:p w:rsidR="002C6C8F" w:rsidRDefault="002C6C8F" w:rsidP="002C6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C8F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</w:p>
    <w:p w:rsidR="002C6C8F" w:rsidRDefault="002C6C8F" w:rsidP="002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Адвокатура в разных странах имеет как общие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365391">
        <w:rPr>
          <w:rFonts w:ascii="Times New Roman" w:hAnsi="Times New Roman" w:cs="Times New Roman"/>
          <w:sz w:val="28"/>
          <w:szCs w:val="28"/>
        </w:rPr>
        <w:t>ерты</w:t>
      </w:r>
      <w:proofErr w:type="gramEnd"/>
      <w:r w:rsidR="00365391">
        <w:rPr>
          <w:rFonts w:ascii="Times New Roman" w:hAnsi="Times New Roman" w:cs="Times New Roman"/>
          <w:sz w:val="28"/>
          <w:szCs w:val="28"/>
        </w:rPr>
        <w:t xml:space="preserve"> так и значительные отличия, которые зависят от правовых систем, культурных традиций и исторического контекста.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365391" w:rsidTr="00365391">
        <w:tc>
          <w:tcPr>
            <w:tcW w:w="4715" w:type="dxa"/>
          </w:tcPr>
          <w:p w:rsidR="00365391" w:rsidRP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91">
              <w:rPr>
                <w:rFonts w:ascii="Times New Roman" w:hAnsi="Times New Roman" w:cs="Times New Roman"/>
                <w:b/>
                <w:sz w:val="28"/>
                <w:szCs w:val="28"/>
              </w:rPr>
              <w:t>Общие черты</w:t>
            </w:r>
          </w:p>
        </w:tc>
        <w:tc>
          <w:tcPr>
            <w:tcW w:w="4715" w:type="dxa"/>
          </w:tcPr>
          <w:p w:rsidR="00365391" w:rsidRP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Отличительные черты</w:t>
            </w:r>
          </w:p>
        </w:tc>
      </w:tr>
      <w:tr w:rsidR="00365391" w:rsidTr="00365391"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клиентов</w:t>
            </w:r>
          </w:p>
        </w:tc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адвокатуры</w:t>
            </w:r>
          </w:p>
        </w:tc>
      </w:tr>
      <w:tr w:rsidR="00365391" w:rsidTr="00365391"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и профессиональные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стандарты</w:t>
            </w:r>
          </w:p>
        </w:tc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адвокатских объединений </w:t>
            </w:r>
          </w:p>
        </w:tc>
      </w:tr>
      <w:tr w:rsidR="00365391" w:rsidTr="00365391"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Лицензирование и квалификация</w:t>
            </w:r>
          </w:p>
        </w:tc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адвокатов</w:t>
            </w:r>
          </w:p>
        </w:tc>
      </w:tr>
      <w:tr w:rsidR="00365391" w:rsidTr="00365391">
        <w:tc>
          <w:tcPr>
            <w:tcW w:w="4715" w:type="dxa"/>
          </w:tcPr>
          <w:p w:rsidR="00365391" w:rsidRDefault="00365391" w:rsidP="002C6C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65391" w:rsidRDefault="00365391" w:rsidP="003653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услуг</w:t>
            </w:r>
          </w:p>
        </w:tc>
      </w:tr>
    </w:tbl>
    <w:p w:rsidR="00365391" w:rsidRPr="002C6C8F" w:rsidRDefault="00365391" w:rsidP="002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C8F" w:rsidRPr="00365391" w:rsidRDefault="00365391" w:rsidP="00365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аспекты показывают, что адвокатура является сложным и разнообразным институтом, который адаптируется к особенностям каждой страны, но при этом сохраняет общие черты. </w:t>
      </w:r>
    </w:p>
    <w:p w:rsidR="00CD2414" w:rsidRDefault="00CD2414" w:rsidP="00C416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892" w:rsidRDefault="00375892" w:rsidP="00C41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42" w:rsidRDefault="00790842" w:rsidP="00C41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42" w:rsidRDefault="00790842" w:rsidP="00C41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42" w:rsidRDefault="00790842" w:rsidP="00C41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42" w:rsidRDefault="00790842" w:rsidP="00C41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1" w:rsidRDefault="00365391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12" w:rsidRDefault="004C5212" w:rsidP="0054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12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Теоретическое обоснование темы</w:t>
      </w:r>
    </w:p>
    <w:p w:rsidR="004C5212" w:rsidRDefault="008B064E" w:rsidP="00F172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Понятие  адвокатской деятельности  и ее роль в жизни общества.</w:t>
      </w:r>
    </w:p>
    <w:p w:rsidR="00DB2D02" w:rsidRPr="00DB2D02" w:rsidRDefault="00156C46" w:rsidP="00DB2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46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2C128A">
        <w:rPr>
          <w:rFonts w:ascii="Times New Roman" w:hAnsi="Times New Roman" w:cs="Times New Roman"/>
          <w:sz w:val="28"/>
          <w:szCs w:val="28"/>
        </w:rPr>
        <w:t>Адвокатура как институт правовой системы основывается на принципах защиты прав и свобод граждан, обеспечивая доступ к правосудию и соблюдение законности. Теоретические аспекты адвокатуры включают её историческое развитие</w:t>
      </w:r>
      <w:r w:rsidR="00DB2D02">
        <w:rPr>
          <w:rFonts w:ascii="Times New Roman" w:hAnsi="Times New Roman" w:cs="Times New Roman"/>
          <w:sz w:val="28"/>
          <w:szCs w:val="28"/>
        </w:rPr>
        <w:t>,</w:t>
      </w:r>
      <w:r w:rsidR="002C128A">
        <w:rPr>
          <w:rFonts w:ascii="Times New Roman" w:hAnsi="Times New Roman" w:cs="Times New Roman"/>
          <w:sz w:val="28"/>
          <w:szCs w:val="28"/>
        </w:rPr>
        <w:t xml:space="preserve"> которое демонстрирует эволюцию профессии от древних ораторов до современных адвокатов, а также функции, которые адвокаты выполняют </w:t>
      </w:r>
      <w:r w:rsidR="00E254DC">
        <w:rPr>
          <w:rFonts w:ascii="Times New Roman" w:hAnsi="Times New Roman" w:cs="Times New Roman"/>
          <w:sz w:val="28"/>
          <w:szCs w:val="28"/>
        </w:rPr>
        <w:t>в рамках правовой системы. Важными элементами теоретического обоснования являются также этические нормы и профессиональные стандарты</w:t>
      </w:r>
      <w:r w:rsidR="00DB2D02">
        <w:rPr>
          <w:rFonts w:ascii="Times New Roman" w:hAnsi="Times New Roman" w:cs="Times New Roman"/>
          <w:sz w:val="28"/>
          <w:szCs w:val="28"/>
        </w:rPr>
        <w:t>,</w:t>
      </w:r>
      <w:r w:rsidR="00E254DC">
        <w:rPr>
          <w:rFonts w:ascii="Times New Roman" w:hAnsi="Times New Roman" w:cs="Times New Roman"/>
          <w:sz w:val="28"/>
          <w:szCs w:val="28"/>
        </w:rPr>
        <w:t xml:space="preserve"> регулирующие деятельность адвокатов, а также их роль в обеспечении прав человека и справедливости в обществе.</w:t>
      </w:r>
      <w:r w:rsidR="00DB2D02" w:rsidRPr="00DB2D02">
        <w:rPr>
          <w:rFonts w:ascii="Times New Roman" w:hAnsi="Times New Roman" w:cs="Times New Roman"/>
          <w:sz w:val="28"/>
          <w:szCs w:val="28"/>
        </w:rPr>
        <w:t>Адвокатура имеет долгую и разнообразную историю, восходящую к древним цивилизациям. В Древнем Риме адвокаты, известные как ораторы, играли важную роль в судебных процессах, представляя интересы граждан в суде. Их работа была связана с защитой прав римских граждан, и этот опыт заложил основы для дальнейшего развития адвокатуры.</w:t>
      </w:r>
    </w:p>
    <w:p w:rsidR="00156C46" w:rsidRDefault="00156C46" w:rsidP="00DB2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46">
        <w:rPr>
          <w:rFonts w:ascii="Times New Roman" w:hAnsi="Times New Roman" w:cs="Times New Roman"/>
          <w:b/>
          <w:sz w:val="28"/>
          <w:szCs w:val="28"/>
        </w:rPr>
        <w:t>1.2</w:t>
      </w:r>
      <w:r w:rsidRPr="00156C46">
        <w:rPr>
          <w:rFonts w:ascii="Times New Roman" w:hAnsi="Times New Roman" w:cs="Times New Roman"/>
          <w:sz w:val="28"/>
          <w:szCs w:val="28"/>
        </w:rPr>
        <w:t>Адвокатура рассматривается как важный инструмент для поддержания правопорядка, укрепления доверия к правовой системе и защиты интересов граждан, что подчёркивает её значимость в современном обществе.</w:t>
      </w:r>
    </w:p>
    <w:p w:rsidR="00156C46" w:rsidRPr="004C5212" w:rsidRDefault="00156C46" w:rsidP="00DB2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12" w:rsidRDefault="004C5212" w:rsidP="00C256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C46" w:rsidRDefault="00156C46" w:rsidP="00E76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F6" w:rsidRDefault="00C702F6" w:rsidP="00E76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F6" w:rsidRDefault="00C702F6" w:rsidP="00E76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F6" w:rsidRDefault="00C702F6" w:rsidP="00E76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12" w:rsidRDefault="00E254DC" w:rsidP="00E76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Практическое обоснование темы</w:t>
      </w:r>
    </w:p>
    <w:p w:rsidR="00231969" w:rsidRPr="00231969" w:rsidRDefault="00231969" w:rsidP="0023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Цели опроса </w:t>
      </w:r>
      <w:r w:rsidR="00C55E18">
        <w:rPr>
          <w:rFonts w:ascii="Times New Roman" w:hAnsi="Times New Roman" w:cs="Times New Roman"/>
          <w:sz w:val="28"/>
          <w:szCs w:val="28"/>
        </w:rPr>
        <w:t>: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Узнать, насколько граждане осведомлены о роли адвокатов.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Определить, как часто они прибегают к юридическим услугам.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Оценить уровень доверия к адвокатам и правовой системе.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Вопросы для опроса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Как вы оцениваете роль адвокатов в обществе?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Приходилось ли вам когда-либо обращаться к адвокату?   - Если да</w:t>
      </w:r>
      <w:proofErr w:type="gramStart"/>
      <w:r w:rsidRPr="0023196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31969">
        <w:rPr>
          <w:rFonts w:ascii="Times New Roman" w:hAnsi="Times New Roman" w:cs="Times New Roman"/>
          <w:sz w:val="28"/>
          <w:szCs w:val="28"/>
        </w:rPr>
        <w:t xml:space="preserve">о по какому поводу?   - Насколько вы доверяете адвокатам? 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Какие качества вы считаете важными для хорошего адвоката?   - Как вы узнали о своих правах и возможностях получения юридической помощи? 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>Итоги опроса: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Опрос проведен среди граждан разного возраста и социального статуса.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- 75% опрошенных оценили роль адвокатов в обществе на уровне 4 и 5, подчеркивая важность их работы в защите прав граждан.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- 60% респондентов когда-либо обращались к адвокату, из которых 40% сделали это по гражданским вопросам, а 20% — по уголовным делам.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Уровень доверия к адвокатам в среднем составил 4 из 5, при этом большинство отметило важность честности и профессионализма.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- 50% участников узнали о своих правах через интернет, 30% — через СМИ, 20% — от друзей и знакомых.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Pr="00790842" w:rsidRDefault="00231969" w:rsidP="00231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4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Адвокатура играет значимую роль в жизни общества, и большинство граждан признают необходимость юридической помощи.</w:t>
      </w:r>
    </w:p>
    <w:p w:rsidR="00231969" w:rsidRPr="00231969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Существует высокий уровень доверия к адвокатам, что говорит о важности их профессиональной репутации.</w:t>
      </w:r>
    </w:p>
    <w:p w:rsidR="00EB13F7" w:rsidRDefault="00231969" w:rsidP="002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69">
        <w:rPr>
          <w:rFonts w:ascii="Times New Roman" w:hAnsi="Times New Roman" w:cs="Times New Roman"/>
          <w:sz w:val="28"/>
          <w:szCs w:val="28"/>
        </w:rPr>
        <w:t xml:space="preserve">   - Необходимость повышения юридической осведомленности населения подчеркивает важность образовательных программ и информационных ресурсов.</w:t>
      </w: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69" w:rsidRDefault="00231969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59" w:rsidRDefault="002A4859" w:rsidP="00E76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59">
        <w:rPr>
          <w:rFonts w:ascii="Times New Roman" w:hAnsi="Times New Roman" w:cs="Times New Roman"/>
          <w:b/>
          <w:sz w:val="28"/>
          <w:szCs w:val="28"/>
        </w:rPr>
        <w:t>Вид продукта</w:t>
      </w:r>
      <w:r w:rsidR="00DC11CD">
        <w:rPr>
          <w:rFonts w:ascii="Times New Roman" w:hAnsi="Times New Roman" w:cs="Times New Roman"/>
          <w:sz w:val="28"/>
          <w:szCs w:val="28"/>
        </w:rPr>
        <w:t>: электронный</w:t>
      </w:r>
      <w:r w:rsidRPr="002A4859">
        <w:rPr>
          <w:rFonts w:ascii="Times New Roman" w:hAnsi="Times New Roman" w:cs="Times New Roman"/>
          <w:sz w:val="28"/>
          <w:szCs w:val="28"/>
        </w:rPr>
        <w:t xml:space="preserve"> – презентация</w:t>
      </w:r>
    </w:p>
    <w:p w:rsidR="002A4859" w:rsidRDefault="002A4859" w:rsidP="00C256CF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6B0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603" w:rsidRDefault="004C7603" w:rsidP="00E949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A8" w:rsidRDefault="00F831A8" w:rsidP="00E949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949FC" w:rsidRPr="00E949FC" w:rsidRDefault="00E949FC" w:rsidP="006B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Исторический аспект: Изучение исторического развития адвокатуры и её современного положения позволит выявить ключевые изменения в структуре и функциях адвокатской деятельности. Это исследование поможет понять, какие исторические факторы и социальные изменения повлияли на адвокатуру, а также оценить её роль в текущей правовой системе. </w:t>
      </w:r>
    </w:p>
    <w:p w:rsidR="00625E5B" w:rsidRPr="00625E5B" w:rsidRDefault="00625E5B" w:rsidP="00625E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B">
        <w:rPr>
          <w:rFonts w:ascii="Times New Roman" w:hAnsi="Times New Roman" w:cs="Times New Roman"/>
          <w:sz w:val="28"/>
          <w:szCs w:val="28"/>
        </w:rPr>
        <w:t>Роль в правовой системе: Адвокаты представляют интересы клиентов в суде, предоставляют правовые консультации, участвуют в медиации. Важно взаимодействие с судьями, прокурорами и свидетелями. Защищают права уязвимых групп населения.</w:t>
      </w:r>
    </w:p>
    <w:p w:rsidR="00625E5B" w:rsidRPr="00625E5B" w:rsidRDefault="00625E5B" w:rsidP="00625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5B">
        <w:rPr>
          <w:rFonts w:ascii="Times New Roman" w:hAnsi="Times New Roman" w:cs="Times New Roman"/>
          <w:sz w:val="28"/>
          <w:szCs w:val="28"/>
        </w:rPr>
        <w:t>Этика и профессиональные стандарты: Этика адвоката включает конфиденциальность, независимость, честность и уважение к суду. Вызовы: коррупция, давление. Последствия нарушения этики: дисциплинарные меры, потеря лицензии.</w:t>
      </w:r>
    </w:p>
    <w:p w:rsidR="00625E5B" w:rsidRPr="00625E5B" w:rsidRDefault="00625E5B" w:rsidP="00625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5B">
        <w:rPr>
          <w:rFonts w:ascii="Times New Roman" w:hAnsi="Times New Roman" w:cs="Times New Roman"/>
          <w:sz w:val="28"/>
          <w:szCs w:val="28"/>
        </w:rPr>
        <w:t>Современные вызовы: Влияние технологий (автоматизация, ИИ) требует адаптации, понимания конфиденциальности. Важен доступ к правосудию, программы государственной правовой помощи.</w:t>
      </w:r>
    </w:p>
    <w:p w:rsidR="00625E5B" w:rsidRPr="00625E5B" w:rsidRDefault="00625E5B" w:rsidP="00625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5B">
        <w:rPr>
          <w:rFonts w:ascii="Times New Roman" w:hAnsi="Times New Roman" w:cs="Times New Roman"/>
          <w:sz w:val="28"/>
          <w:szCs w:val="28"/>
        </w:rPr>
        <w:t>Роль в защите прав человека: Адвокаты защищают от преследований, насилия, нарушений прав. Участвуют в делах о пытках, произвольных арестах. Влияют на общественное мнение и законодательство.</w:t>
      </w:r>
    </w:p>
    <w:p w:rsidR="00C26B0C" w:rsidRPr="00C26B0C" w:rsidRDefault="00625E5B" w:rsidP="00625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5B">
        <w:rPr>
          <w:rFonts w:ascii="Times New Roman" w:hAnsi="Times New Roman" w:cs="Times New Roman"/>
          <w:sz w:val="28"/>
          <w:szCs w:val="28"/>
        </w:rPr>
        <w:t>Перспективы развития: Адаптация к технологиям, сохранение ценностей, защита прав клиентов и соблюдение этики.</w:t>
      </w:r>
    </w:p>
    <w:p w:rsidR="00F831A8" w:rsidRPr="00F831A8" w:rsidRDefault="00F831A8" w:rsidP="00C25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E5B" w:rsidRDefault="00625E5B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78" w:rsidRDefault="00526391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Тезаурус 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Адвокатура</w:t>
      </w:r>
      <w:r>
        <w:rPr>
          <w:rFonts w:ascii="Times New Roman" w:hAnsi="Times New Roman" w:cs="Times New Roman"/>
          <w:sz w:val="28"/>
          <w:szCs w:val="28"/>
        </w:rPr>
        <w:t xml:space="preserve"> – профессия, связанная с защитой прав и законных интересов граждан в суде и других органах 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– единый законодательный акт, содержащий в системном изложении нормы права, относящиеся к какой - либо одной отрасли права. 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</w:rPr>
        <w:t xml:space="preserve"> – на защиту своей информации от раскрытия третьим лицам. </w:t>
      </w:r>
    </w:p>
    <w:p w:rsidR="009D20BA" w:rsidRPr="00ED19AC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Медиация</w:t>
      </w:r>
      <w:r>
        <w:rPr>
          <w:rFonts w:ascii="Times New Roman" w:hAnsi="Times New Roman" w:cs="Times New Roman"/>
          <w:sz w:val="28"/>
          <w:szCs w:val="28"/>
        </w:rPr>
        <w:t xml:space="preserve"> – происходит от латинского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посредничать – это переговоры с участием третьей, нейтральной стороны, которая является заинтересованной только лишь в том, чтобы стороны разрешили свой спор максимально выгодно для конфликтующих сторон. 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Правовая защита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защиту законных прав и интересов граждан.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Правосудие</w:t>
      </w:r>
      <w:r>
        <w:rPr>
          <w:rFonts w:ascii="Times New Roman" w:hAnsi="Times New Roman" w:cs="Times New Roman"/>
          <w:sz w:val="28"/>
          <w:szCs w:val="28"/>
        </w:rPr>
        <w:t xml:space="preserve"> – принцип справедливого и беспристрастного разрешения споров между сторонами. 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Судебная система</w:t>
      </w:r>
      <w:r w:rsidRPr="00402FC5">
        <w:rPr>
          <w:rFonts w:ascii="Times New Roman" w:hAnsi="Times New Roman" w:cs="Times New Roman"/>
          <w:sz w:val="28"/>
          <w:szCs w:val="28"/>
        </w:rPr>
        <w:t xml:space="preserve"> – совокупность органов, осуществляющих  правосудие и разрешающих споры.</w:t>
      </w:r>
    </w:p>
    <w:p w:rsidR="009D20BA" w:rsidRDefault="009D20BA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97">
        <w:rPr>
          <w:rFonts w:ascii="Times New Roman" w:hAnsi="Times New Roman" w:cs="Times New Roman"/>
          <w:b/>
          <w:sz w:val="28"/>
          <w:szCs w:val="28"/>
        </w:rPr>
        <w:t>Этика адвоката</w:t>
      </w:r>
      <w:r w:rsidRPr="00402FC5">
        <w:rPr>
          <w:rFonts w:ascii="Times New Roman" w:hAnsi="Times New Roman" w:cs="Times New Roman"/>
          <w:sz w:val="28"/>
          <w:szCs w:val="28"/>
        </w:rPr>
        <w:t xml:space="preserve"> – набор норм и стандартов поведения адвокатов, регулирующих его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5B" w:rsidRDefault="00625E5B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9F4" w:rsidRDefault="00C169F4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 и литературы</w:t>
      </w:r>
    </w:p>
    <w:p w:rsidR="006107BE" w:rsidRPr="006107BE" w:rsidRDefault="00030404" w:rsidP="006107B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7BE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6107BE">
        <w:rPr>
          <w:rFonts w:ascii="Times New Roman" w:hAnsi="Times New Roman" w:cs="Times New Roman"/>
          <w:sz w:val="28"/>
          <w:szCs w:val="28"/>
        </w:rPr>
        <w:t xml:space="preserve"> Е. Г. Понятие адвокатуры и адвокатской деятельности при их цифровой трансформации.</w:t>
      </w:r>
    </w:p>
    <w:p w:rsidR="00030404" w:rsidRDefault="00030404" w:rsidP="0003040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Адвокатура и адвокатская деятельность А.А. Клишина – М.:</w:t>
      </w:r>
      <w:proofErr w:type="spellStart"/>
      <w:r w:rsidR="006107B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107BE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6107BE" w:rsidRPr="005C774D" w:rsidRDefault="006107BE" w:rsidP="005C774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Адвокатура и адвокатская деятельность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6107BE" w:rsidRPr="005C774D" w:rsidRDefault="006107BE" w:rsidP="005C774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А. М. Адвокатура России в схемах. Учебное пособие. – М.: Проспект. 2019 г.</w:t>
      </w:r>
    </w:p>
    <w:p w:rsidR="006107BE" w:rsidRDefault="006107BE" w:rsidP="0003040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Иосиф В. Г. История русской адвокатуры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5C774D" w:rsidRDefault="005C774D" w:rsidP="0003040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юридических терминов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7BE" w:rsidRPr="00030404" w:rsidRDefault="006107BE" w:rsidP="006107BE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753DC" w:rsidRDefault="00F753DC" w:rsidP="00625E5B">
      <w:pPr>
        <w:pStyle w:val="a7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6055" w:rsidRDefault="00F46055" w:rsidP="00625E5B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92" w:rsidRPr="00F46055" w:rsidRDefault="00F753DC" w:rsidP="00F46055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55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F753DC" w:rsidRDefault="00F753DC" w:rsidP="003B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892">
        <w:rPr>
          <w:rFonts w:ascii="Times New Roman" w:hAnsi="Times New Roman" w:cs="Times New Roman"/>
          <w:sz w:val="28"/>
          <w:szCs w:val="28"/>
        </w:rPr>
        <w:t>Клишин А. А.</w:t>
      </w:r>
      <w:r w:rsidR="00CF5E68">
        <w:rPr>
          <w:rFonts w:ascii="Times New Roman" w:hAnsi="Times New Roman" w:cs="Times New Roman"/>
          <w:sz w:val="28"/>
          <w:szCs w:val="28"/>
        </w:rPr>
        <w:t xml:space="preserve">  А.А. Шугаев</w:t>
      </w:r>
      <w:r w:rsidRPr="00375892">
        <w:rPr>
          <w:rFonts w:ascii="Times New Roman" w:hAnsi="Times New Roman" w:cs="Times New Roman"/>
          <w:sz w:val="28"/>
          <w:szCs w:val="28"/>
        </w:rPr>
        <w:t xml:space="preserve"> Адвокатура и адвокатская деятельность</w:t>
      </w:r>
    </w:p>
    <w:p w:rsidR="00EE2250" w:rsidRDefault="005D2280" w:rsidP="00E77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klishin</w:t>
        </w:r>
        <w:proofErr w:type="spellEnd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aa</w:t>
        </w:r>
        <w:proofErr w:type="spellEnd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advokatskaja</w:t>
        </w:r>
        <w:proofErr w:type="spellEnd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953EE7" w:rsidRPr="00315C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praktika</w:t>
        </w:r>
        <w:proofErr w:type="spellEnd"/>
        <w:r w:rsidR="00953EE7" w:rsidRPr="00953E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</w:p>
    <w:p w:rsidR="000F67BA" w:rsidRDefault="000F67BA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7BA" w:rsidRDefault="000F67BA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BE" w:rsidRDefault="006107BE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BE" w:rsidRDefault="006107BE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BE" w:rsidRDefault="006107BE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4D" w:rsidRDefault="005C774D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BA" w:rsidRDefault="009D20BA" w:rsidP="00EE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55" w:rsidRPr="00EE2250" w:rsidRDefault="00F46055" w:rsidP="00EE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0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B0993" w:rsidRDefault="00F46055" w:rsidP="00F460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055">
        <w:rPr>
          <w:rFonts w:ascii="Times New Roman" w:hAnsi="Times New Roman" w:cs="Times New Roman"/>
          <w:b/>
          <w:sz w:val="28"/>
          <w:szCs w:val="28"/>
        </w:rPr>
        <w:t xml:space="preserve">Анкета опроса: </w:t>
      </w:r>
    </w:p>
    <w:p w:rsidR="00F46055" w:rsidRPr="00DD4139" w:rsidRDefault="00DD4139" w:rsidP="00DD4139">
      <w:pPr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055" w:rsidRPr="00DD4139">
        <w:rPr>
          <w:rFonts w:ascii="Times New Roman" w:hAnsi="Times New Roman" w:cs="Times New Roman"/>
          <w:sz w:val="28"/>
          <w:szCs w:val="28"/>
        </w:rPr>
        <w:t xml:space="preserve">Общая информация </w:t>
      </w:r>
    </w:p>
    <w:p w:rsidR="00F46055" w:rsidRDefault="00F46055" w:rsidP="00DD4139">
      <w:pPr>
        <w:pStyle w:val="a7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возраст</w:t>
      </w:r>
    </w:p>
    <w:p w:rsidR="00F46055" w:rsidRDefault="00F46055" w:rsidP="00DD4139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 лет</w:t>
      </w:r>
    </w:p>
    <w:p w:rsidR="00F46055" w:rsidRDefault="00F46055" w:rsidP="00DD4139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25 лет</w:t>
      </w:r>
    </w:p>
    <w:p w:rsidR="00F46055" w:rsidRDefault="00F46055" w:rsidP="00DD4139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35 лет</w:t>
      </w:r>
    </w:p>
    <w:p w:rsidR="00F46055" w:rsidRDefault="00F46055" w:rsidP="00DD4139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– 50 лет </w:t>
      </w:r>
    </w:p>
    <w:p w:rsidR="00F46055" w:rsidRDefault="00F46055" w:rsidP="00DD4139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50 лет </w:t>
      </w:r>
    </w:p>
    <w:p w:rsidR="00F46055" w:rsidRDefault="00F46055" w:rsidP="00DD4139">
      <w:pPr>
        <w:pStyle w:val="a7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39">
        <w:rPr>
          <w:rFonts w:ascii="Times New Roman" w:hAnsi="Times New Roman" w:cs="Times New Roman"/>
          <w:sz w:val="28"/>
          <w:szCs w:val="28"/>
        </w:rPr>
        <w:t xml:space="preserve">Ваше образование </w:t>
      </w:r>
    </w:p>
    <w:p w:rsidR="00DD4139" w:rsidRDefault="00DD4139" w:rsidP="00DD4139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</w:p>
    <w:p w:rsidR="00DD4139" w:rsidRDefault="00DD4139" w:rsidP="00DD4139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DD4139" w:rsidRDefault="00DD4139" w:rsidP="00DD4139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</w:t>
      </w:r>
    </w:p>
    <w:p w:rsidR="00DD4139" w:rsidRDefault="00DD4139" w:rsidP="00DD4139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</w:p>
    <w:p w:rsidR="00CB0993" w:rsidRDefault="00CB0993" w:rsidP="00CB0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0993">
        <w:rPr>
          <w:rFonts w:ascii="Times New Roman" w:hAnsi="Times New Roman" w:cs="Times New Roman"/>
          <w:sz w:val="28"/>
          <w:szCs w:val="28"/>
        </w:rPr>
        <w:t>Как  вы оцениваете роль адвокатов в обществе?</w:t>
      </w:r>
    </w:p>
    <w:p w:rsidR="00CB0993" w:rsidRDefault="00CB0993" w:rsidP="00CB0993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высоко</w:t>
      </w:r>
    </w:p>
    <w:p w:rsidR="00CB0993" w:rsidRDefault="00CB0993" w:rsidP="00CB0993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</w:t>
      </w:r>
    </w:p>
    <w:p w:rsidR="00CB0993" w:rsidRDefault="00CB0993" w:rsidP="00CB0993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</w:p>
    <w:p w:rsidR="00CB0993" w:rsidRDefault="00CB0993" w:rsidP="00CB0993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</w:t>
      </w:r>
    </w:p>
    <w:p w:rsidR="00CB0993" w:rsidRDefault="00CB0993" w:rsidP="00CB0993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оцениваю</w:t>
      </w:r>
    </w:p>
    <w:p w:rsidR="00CB0993" w:rsidRDefault="00CB0993" w:rsidP="00CB09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Какие качества вы считаете важными для хорошего адвоката?</w:t>
      </w:r>
    </w:p>
    <w:p w:rsidR="00CB0993" w:rsidRDefault="00CB0993" w:rsidP="00CB0993">
      <w:pPr>
        <w:pStyle w:val="a7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</w:t>
      </w:r>
    </w:p>
    <w:p w:rsidR="00CB0993" w:rsidRDefault="00CB0993" w:rsidP="00CB0993">
      <w:pPr>
        <w:pStyle w:val="a7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</w:t>
      </w:r>
    </w:p>
    <w:p w:rsidR="00CB0993" w:rsidRDefault="00CB0993" w:rsidP="00CB0993">
      <w:pPr>
        <w:pStyle w:val="a7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Коммуникабельность </w:t>
      </w:r>
    </w:p>
    <w:p w:rsidR="00CB0993" w:rsidRDefault="00CB0993" w:rsidP="00CB0993">
      <w:pPr>
        <w:pStyle w:val="a7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Уверенность </w:t>
      </w:r>
    </w:p>
    <w:p w:rsidR="00CB0993" w:rsidRPr="00CB0993" w:rsidRDefault="00CB0993" w:rsidP="00CB0993">
      <w:pPr>
        <w:pStyle w:val="a7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</w:p>
    <w:p w:rsidR="00CB0993" w:rsidRPr="00CB0993" w:rsidRDefault="00CB0993" w:rsidP="00CB0993">
      <w:pPr>
        <w:pStyle w:val="a7"/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DD4139" w:rsidRDefault="00CB0993" w:rsidP="00DD4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D4139" w:rsidRPr="00DD4139">
        <w:rPr>
          <w:rFonts w:ascii="Times New Roman" w:hAnsi="Times New Roman" w:cs="Times New Roman"/>
          <w:sz w:val="28"/>
          <w:szCs w:val="28"/>
        </w:rPr>
        <w:t xml:space="preserve">. </w:t>
      </w:r>
      <w:r w:rsidR="001707B2">
        <w:rPr>
          <w:rFonts w:ascii="Times New Roman" w:hAnsi="Times New Roman" w:cs="Times New Roman"/>
          <w:sz w:val="28"/>
          <w:szCs w:val="28"/>
        </w:rPr>
        <w:t>Каков ваш уровень осведомлённости к адвокатам и правовой системе</w:t>
      </w:r>
      <w:r w:rsidR="00DD4139" w:rsidRPr="00DD4139">
        <w:rPr>
          <w:rFonts w:ascii="Times New Roman" w:hAnsi="Times New Roman" w:cs="Times New Roman"/>
          <w:sz w:val="28"/>
          <w:szCs w:val="28"/>
        </w:rPr>
        <w:t>?</w:t>
      </w:r>
    </w:p>
    <w:p w:rsidR="001707B2" w:rsidRDefault="001707B2" w:rsidP="001707B2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высокий</w:t>
      </w:r>
    </w:p>
    <w:p w:rsidR="001707B2" w:rsidRDefault="001707B2" w:rsidP="001707B2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1707B2" w:rsidRDefault="001707B2" w:rsidP="001707B2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</w:p>
    <w:p w:rsidR="001707B2" w:rsidRPr="001707B2" w:rsidRDefault="001707B2" w:rsidP="001707B2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</w:p>
    <w:p w:rsidR="00F46055" w:rsidRDefault="00CB0993" w:rsidP="00DD4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139" w:rsidRPr="00DD4139">
        <w:rPr>
          <w:rFonts w:ascii="Times New Roman" w:hAnsi="Times New Roman" w:cs="Times New Roman"/>
          <w:sz w:val="28"/>
          <w:szCs w:val="28"/>
        </w:rPr>
        <w:t xml:space="preserve">. </w:t>
      </w:r>
      <w:r w:rsidR="00DD4139">
        <w:rPr>
          <w:rFonts w:ascii="Times New Roman" w:hAnsi="Times New Roman" w:cs="Times New Roman"/>
          <w:sz w:val="28"/>
          <w:szCs w:val="28"/>
        </w:rPr>
        <w:t xml:space="preserve">Имели ли вы опыт обращения к адвокату? </w:t>
      </w:r>
    </w:p>
    <w:p w:rsidR="00DD4139" w:rsidRDefault="00DD4139" w:rsidP="00DD413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DD4139" w:rsidRDefault="00DD4139" w:rsidP="00DD413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4139">
        <w:rPr>
          <w:rFonts w:ascii="Times New Roman" w:hAnsi="Times New Roman" w:cs="Times New Roman"/>
          <w:sz w:val="28"/>
          <w:szCs w:val="28"/>
        </w:rPr>
        <w:t>ет</w:t>
      </w:r>
    </w:p>
    <w:p w:rsidR="00DD4139" w:rsidRDefault="00CB0993" w:rsidP="00DD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07AF">
        <w:rPr>
          <w:rFonts w:ascii="Times New Roman" w:hAnsi="Times New Roman" w:cs="Times New Roman"/>
          <w:sz w:val="28"/>
          <w:szCs w:val="28"/>
        </w:rPr>
        <w:t>1</w:t>
      </w:r>
      <w:r w:rsidR="00DD4139">
        <w:rPr>
          <w:rFonts w:ascii="Times New Roman" w:hAnsi="Times New Roman" w:cs="Times New Roman"/>
          <w:sz w:val="28"/>
          <w:szCs w:val="28"/>
        </w:rPr>
        <w:t>.  Если да</w:t>
      </w:r>
      <w:proofErr w:type="gramStart"/>
      <w:r w:rsidR="00DD4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по какому поводу</w:t>
      </w:r>
      <w:r w:rsidR="00DD4139">
        <w:rPr>
          <w:rFonts w:ascii="Times New Roman" w:hAnsi="Times New Roman" w:cs="Times New Roman"/>
          <w:sz w:val="28"/>
          <w:szCs w:val="28"/>
        </w:rPr>
        <w:t>? (можно выбрать несколько вариантов)</w:t>
      </w:r>
    </w:p>
    <w:p w:rsidR="00DD4139" w:rsidRDefault="00DD4139" w:rsidP="00DD413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Уголовные дела </w:t>
      </w:r>
    </w:p>
    <w:p w:rsidR="00DD4139" w:rsidRDefault="00DD4139" w:rsidP="00DD413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дела</w:t>
      </w:r>
    </w:p>
    <w:p w:rsidR="00DD4139" w:rsidRDefault="00DD4139" w:rsidP="00DD413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дела</w:t>
      </w:r>
    </w:p>
    <w:p w:rsidR="00DD4139" w:rsidRDefault="00DD4139" w:rsidP="00DD413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 несовершеннолетних </w:t>
      </w:r>
    </w:p>
    <w:p w:rsidR="00DD4139" w:rsidRPr="00DD4139" w:rsidRDefault="00DD4139" w:rsidP="00DD413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4139">
        <w:rPr>
          <w:rFonts w:ascii="Times New Roman" w:hAnsi="Times New Roman" w:cs="Times New Roman"/>
          <w:sz w:val="28"/>
          <w:szCs w:val="28"/>
        </w:rPr>
        <w:t xml:space="preserve">Другое  </w:t>
      </w:r>
    </w:p>
    <w:p w:rsidR="00DD4139" w:rsidRDefault="00CB0993" w:rsidP="00DD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139">
        <w:rPr>
          <w:rFonts w:ascii="Times New Roman" w:hAnsi="Times New Roman" w:cs="Times New Roman"/>
          <w:sz w:val="28"/>
          <w:szCs w:val="28"/>
        </w:rPr>
        <w:t xml:space="preserve">. Каков ваш уровень доверия </w:t>
      </w:r>
      <w:r>
        <w:rPr>
          <w:rFonts w:ascii="Times New Roman" w:hAnsi="Times New Roman" w:cs="Times New Roman"/>
          <w:sz w:val="28"/>
          <w:szCs w:val="28"/>
        </w:rPr>
        <w:t xml:space="preserve">к адвокатам и правовой системе? </w:t>
      </w:r>
    </w:p>
    <w:p w:rsidR="001707B2" w:rsidRDefault="001707B2" w:rsidP="001707B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высокий</w:t>
      </w:r>
    </w:p>
    <w:p w:rsidR="001707B2" w:rsidRDefault="001707B2" w:rsidP="001707B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1707B2" w:rsidRDefault="001707B2" w:rsidP="001707B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</w:p>
    <w:p w:rsidR="001707B2" w:rsidRDefault="001707B2" w:rsidP="001707B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</w:p>
    <w:p w:rsidR="001707B2" w:rsidRDefault="00CB0993" w:rsidP="0017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7B2">
        <w:rPr>
          <w:rFonts w:ascii="Times New Roman" w:hAnsi="Times New Roman" w:cs="Times New Roman"/>
          <w:sz w:val="28"/>
          <w:szCs w:val="28"/>
        </w:rPr>
        <w:t xml:space="preserve">. Как часто вы прибегаете к юридическим услугам? </w:t>
      </w:r>
    </w:p>
    <w:p w:rsidR="001707B2" w:rsidRDefault="001707B2" w:rsidP="001707B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</w:t>
      </w:r>
    </w:p>
    <w:p w:rsidR="001707B2" w:rsidRDefault="001707B2" w:rsidP="001707B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1707B2" w:rsidRDefault="001707B2" w:rsidP="001707B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1707B2" w:rsidRDefault="001707B2" w:rsidP="001707B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1707B2" w:rsidRDefault="001707B2" w:rsidP="001707B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</w:t>
      </w:r>
    </w:p>
    <w:p w:rsidR="00AC07AF" w:rsidRDefault="00AC07AF" w:rsidP="00AC07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вы узнали о своих правах и возможностях, получая юридическую помощь? </w:t>
      </w:r>
    </w:p>
    <w:p w:rsidR="00AC07AF" w:rsidRPr="001707B2" w:rsidRDefault="00AC07AF" w:rsidP="00AC07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4139" w:rsidRDefault="00AC07AF" w:rsidP="00AC07A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C07AF" w:rsidRDefault="00AC07AF" w:rsidP="00AC07A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с адвокатами</w:t>
      </w:r>
    </w:p>
    <w:p w:rsidR="00AC07AF" w:rsidRDefault="00AC07AF" w:rsidP="00AC07A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 СМИ</w:t>
      </w:r>
    </w:p>
    <w:p w:rsidR="00AC07AF" w:rsidRDefault="00AC07AF" w:rsidP="00AC07A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друзей и родственников </w:t>
      </w:r>
    </w:p>
    <w:p w:rsidR="00AC07AF" w:rsidRPr="00AC07AF" w:rsidRDefault="00AC07AF" w:rsidP="00AC07A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обращения в суд </w:t>
      </w:r>
    </w:p>
    <w:p w:rsidR="00DD4139" w:rsidRDefault="00DD4139" w:rsidP="00DD4139">
      <w:pPr>
        <w:rPr>
          <w:rFonts w:ascii="Times New Roman" w:hAnsi="Times New Roman" w:cs="Times New Roman"/>
          <w:sz w:val="28"/>
          <w:szCs w:val="28"/>
        </w:rPr>
      </w:pPr>
    </w:p>
    <w:p w:rsidR="00DD4139" w:rsidRPr="00DD4139" w:rsidRDefault="00DD4139" w:rsidP="00DD4139">
      <w:pPr>
        <w:rPr>
          <w:rFonts w:ascii="Times New Roman" w:hAnsi="Times New Roman" w:cs="Times New Roman"/>
          <w:sz w:val="28"/>
          <w:szCs w:val="28"/>
        </w:rPr>
      </w:pPr>
    </w:p>
    <w:sectPr w:rsidR="00DD4139" w:rsidRPr="00DD4139" w:rsidSect="003B4C97">
      <w:footerReference w:type="default" r:id="rId10"/>
      <w:pgSz w:w="11906" w:h="16838"/>
      <w:pgMar w:top="1135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5D" w:rsidRDefault="0024515D" w:rsidP="007639C6">
      <w:pPr>
        <w:spacing w:after="0" w:line="240" w:lineRule="auto"/>
      </w:pPr>
      <w:r>
        <w:separator/>
      </w:r>
    </w:p>
  </w:endnote>
  <w:endnote w:type="continuationSeparator" w:id="0">
    <w:p w:rsidR="0024515D" w:rsidRDefault="0024515D" w:rsidP="0076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14783"/>
      <w:docPartObj>
        <w:docPartGallery w:val="Page Numbers (Bottom of Page)"/>
        <w:docPartUnique/>
      </w:docPartObj>
    </w:sdtPr>
    <w:sdtEndPr/>
    <w:sdtContent>
      <w:p w:rsidR="00CA24A7" w:rsidRDefault="00064A87">
        <w:pPr>
          <w:pStyle w:val="a5"/>
          <w:jc w:val="center"/>
        </w:pPr>
        <w:r>
          <w:fldChar w:fldCharType="begin"/>
        </w:r>
        <w:r w:rsidR="00CA24A7">
          <w:instrText>PAGE   \* MERGEFORMAT</w:instrText>
        </w:r>
        <w:r>
          <w:fldChar w:fldCharType="separate"/>
        </w:r>
        <w:r w:rsidR="005D2280">
          <w:rPr>
            <w:noProof/>
          </w:rPr>
          <w:t>1</w:t>
        </w:r>
        <w:r>
          <w:fldChar w:fldCharType="end"/>
        </w:r>
      </w:p>
    </w:sdtContent>
  </w:sdt>
  <w:p w:rsidR="007639C6" w:rsidRDefault="007639C6" w:rsidP="00CA24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5D" w:rsidRDefault="0024515D" w:rsidP="007639C6">
      <w:pPr>
        <w:spacing w:after="0" w:line="240" w:lineRule="auto"/>
      </w:pPr>
      <w:r>
        <w:separator/>
      </w:r>
    </w:p>
  </w:footnote>
  <w:footnote w:type="continuationSeparator" w:id="0">
    <w:p w:rsidR="0024515D" w:rsidRDefault="0024515D" w:rsidP="0076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5C0"/>
    <w:multiLevelType w:val="hybridMultilevel"/>
    <w:tmpl w:val="E17A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379"/>
    <w:multiLevelType w:val="multilevel"/>
    <w:tmpl w:val="5BF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D5F2433"/>
    <w:multiLevelType w:val="hybridMultilevel"/>
    <w:tmpl w:val="0AD6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46CF"/>
    <w:multiLevelType w:val="hybridMultilevel"/>
    <w:tmpl w:val="8416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7820"/>
    <w:multiLevelType w:val="multilevel"/>
    <w:tmpl w:val="E24070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517A9C"/>
    <w:multiLevelType w:val="hybridMultilevel"/>
    <w:tmpl w:val="6270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67CA1"/>
    <w:multiLevelType w:val="hybridMultilevel"/>
    <w:tmpl w:val="C80E7846"/>
    <w:lvl w:ilvl="0" w:tplc="BF0EF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60BDA"/>
    <w:multiLevelType w:val="hybridMultilevel"/>
    <w:tmpl w:val="AB78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22FE6"/>
    <w:multiLevelType w:val="multilevel"/>
    <w:tmpl w:val="88E64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>
    <w:nsid w:val="244A6A6F"/>
    <w:multiLevelType w:val="multilevel"/>
    <w:tmpl w:val="F322E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24994B51"/>
    <w:multiLevelType w:val="hybridMultilevel"/>
    <w:tmpl w:val="0EF04BC0"/>
    <w:lvl w:ilvl="0" w:tplc="322E899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26E97705"/>
    <w:multiLevelType w:val="hybridMultilevel"/>
    <w:tmpl w:val="8A72A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691B45"/>
    <w:multiLevelType w:val="hybridMultilevel"/>
    <w:tmpl w:val="A89A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37BF1"/>
    <w:multiLevelType w:val="hybridMultilevel"/>
    <w:tmpl w:val="5D2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60FF6"/>
    <w:multiLevelType w:val="multilevel"/>
    <w:tmpl w:val="286E7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4552424"/>
    <w:multiLevelType w:val="hybridMultilevel"/>
    <w:tmpl w:val="3FA6159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>
    <w:nsid w:val="62EF3FF2"/>
    <w:multiLevelType w:val="hybridMultilevel"/>
    <w:tmpl w:val="C81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61F"/>
    <w:multiLevelType w:val="multilevel"/>
    <w:tmpl w:val="73E8F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7C3E07"/>
    <w:multiLevelType w:val="multilevel"/>
    <w:tmpl w:val="944CC42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>
    <w:nsid w:val="692F6B97"/>
    <w:multiLevelType w:val="hybridMultilevel"/>
    <w:tmpl w:val="B39050E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70E85016"/>
    <w:multiLevelType w:val="multilevel"/>
    <w:tmpl w:val="5ECE91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21">
    <w:nsid w:val="714C471D"/>
    <w:multiLevelType w:val="multilevel"/>
    <w:tmpl w:val="944CC42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78371FCD"/>
    <w:multiLevelType w:val="hybridMultilevel"/>
    <w:tmpl w:val="7EC6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E24A0"/>
    <w:multiLevelType w:val="hybridMultilevel"/>
    <w:tmpl w:val="80A4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1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5"/>
  </w:num>
  <w:num w:numId="10">
    <w:abstractNumId w:val="8"/>
  </w:num>
  <w:num w:numId="11">
    <w:abstractNumId w:val="21"/>
  </w:num>
  <w:num w:numId="12">
    <w:abstractNumId w:val="20"/>
  </w:num>
  <w:num w:numId="13">
    <w:abstractNumId w:val="18"/>
  </w:num>
  <w:num w:numId="14">
    <w:abstractNumId w:val="19"/>
  </w:num>
  <w:num w:numId="15">
    <w:abstractNumId w:val="3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0"/>
  </w:num>
  <w:num w:numId="21">
    <w:abstractNumId w:val="13"/>
  </w:num>
  <w:num w:numId="22">
    <w:abstractNumId w:val="16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1A8"/>
    <w:rsid w:val="00030404"/>
    <w:rsid w:val="00041C86"/>
    <w:rsid w:val="00044878"/>
    <w:rsid w:val="00064A87"/>
    <w:rsid w:val="000C5BFF"/>
    <w:rsid w:val="000F0645"/>
    <w:rsid w:val="000F194A"/>
    <w:rsid w:val="000F67BA"/>
    <w:rsid w:val="00114A30"/>
    <w:rsid w:val="00156C46"/>
    <w:rsid w:val="001707B2"/>
    <w:rsid w:val="00183696"/>
    <w:rsid w:val="00207278"/>
    <w:rsid w:val="00231969"/>
    <w:rsid w:val="0024515D"/>
    <w:rsid w:val="002A4859"/>
    <w:rsid w:val="002B43A2"/>
    <w:rsid w:val="002C128A"/>
    <w:rsid w:val="002C6C8F"/>
    <w:rsid w:val="0030008E"/>
    <w:rsid w:val="00346BBE"/>
    <w:rsid w:val="00350D22"/>
    <w:rsid w:val="00365391"/>
    <w:rsid w:val="00375892"/>
    <w:rsid w:val="003759F2"/>
    <w:rsid w:val="003B19A3"/>
    <w:rsid w:val="003B4C97"/>
    <w:rsid w:val="003B7190"/>
    <w:rsid w:val="003C6F9D"/>
    <w:rsid w:val="00400560"/>
    <w:rsid w:val="00402FC5"/>
    <w:rsid w:val="0049324F"/>
    <w:rsid w:val="004A53FD"/>
    <w:rsid w:val="004C5212"/>
    <w:rsid w:val="004C7603"/>
    <w:rsid w:val="004F20E0"/>
    <w:rsid w:val="00526391"/>
    <w:rsid w:val="005456C7"/>
    <w:rsid w:val="005C774D"/>
    <w:rsid w:val="005D2280"/>
    <w:rsid w:val="006107BE"/>
    <w:rsid w:val="00625E5B"/>
    <w:rsid w:val="0068428C"/>
    <w:rsid w:val="006B0449"/>
    <w:rsid w:val="006D4694"/>
    <w:rsid w:val="006F105A"/>
    <w:rsid w:val="00727963"/>
    <w:rsid w:val="007639C6"/>
    <w:rsid w:val="00790842"/>
    <w:rsid w:val="007973D6"/>
    <w:rsid w:val="007E024A"/>
    <w:rsid w:val="008B064E"/>
    <w:rsid w:val="008E3CB8"/>
    <w:rsid w:val="00953EE7"/>
    <w:rsid w:val="009D20BA"/>
    <w:rsid w:val="00A11A8A"/>
    <w:rsid w:val="00AC07AF"/>
    <w:rsid w:val="00BE2D01"/>
    <w:rsid w:val="00C169F4"/>
    <w:rsid w:val="00C23FDA"/>
    <w:rsid w:val="00C256CF"/>
    <w:rsid w:val="00C26B0C"/>
    <w:rsid w:val="00C416C9"/>
    <w:rsid w:val="00C42218"/>
    <w:rsid w:val="00C55E18"/>
    <w:rsid w:val="00C702F6"/>
    <w:rsid w:val="00CA24A7"/>
    <w:rsid w:val="00CB0993"/>
    <w:rsid w:val="00CD2414"/>
    <w:rsid w:val="00CD3F5B"/>
    <w:rsid w:val="00CF5E68"/>
    <w:rsid w:val="00D27F35"/>
    <w:rsid w:val="00D61040"/>
    <w:rsid w:val="00DB2D02"/>
    <w:rsid w:val="00DC11CD"/>
    <w:rsid w:val="00DD4139"/>
    <w:rsid w:val="00E254DC"/>
    <w:rsid w:val="00E76B51"/>
    <w:rsid w:val="00E771C5"/>
    <w:rsid w:val="00E949FC"/>
    <w:rsid w:val="00EB13F7"/>
    <w:rsid w:val="00EB72BB"/>
    <w:rsid w:val="00ED19AC"/>
    <w:rsid w:val="00EE2250"/>
    <w:rsid w:val="00F172DA"/>
    <w:rsid w:val="00F2369C"/>
    <w:rsid w:val="00F46055"/>
    <w:rsid w:val="00F753DC"/>
    <w:rsid w:val="00F831A8"/>
    <w:rsid w:val="00FA05DB"/>
    <w:rsid w:val="00FC0F50"/>
    <w:rsid w:val="00FE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C6"/>
  </w:style>
  <w:style w:type="paragraph" w:styleId="a5">
    <w:name w:val="footer"/>
    <w:basedOn w:val="a"/>
    <w:link w:val="a6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C6"/>
  </w:style>
  <w:style w:type="paragraph" w:styleId="a7">
    <w:name w:val="List Paragraph"/>
    <w:basedOn w:val="a"/>
    <w:uiPriority w:val="34"/>
    <w:qFormat/>
    <w:rsid w:val="00CD3F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3EE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6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C6"/>
  </w:style>
  <w:style w:type="paragraph" w:styleId="a5">
    <w:name w:val="footer"/>
    <w:basedOn w:val="a"/>
    <w:link w:val="a6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C6"/>
  </w:style>
  <w:style w:type="paragraph" w:styleId="a7">
    <w:name w:val="List Paragraph"/>
    <w:basedOn w:val="a"/>
    <w:uiPriority w:val="34"/>
    <w:qFormat/>
    <w:rsid w:val="00CD3F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3EE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6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edu/student/download_books/book/klishin_aa_advokatskaja_prak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15C9-0574-4141-A9B1-06BA42FC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Nuri</cp:lastModifiedBy>
  <cp:revision>10</cp:revision>
  <dcterms:created xsi:type="dcterms:W3CDTF">2025-03-18T09:17:00Z</dcterms:created>
  <dcterms:modified xsi:type="dcterms:W3CDTF">2025-03-24T09:58:00Z</dcterms:modified>
</cp:coreProperties>
</file>